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D16A73" w:rsidP="00130549">
      <w:pPr>
        <w:tabs>
          <w:tab w:val="right" w:pos="9027"/>
        </w:tabs>
      </w:pPr>
      <w:r w:rsidRPr="00D16A73">
        <w:drawing>
          <wp:inline distT="0" distB="0" distL="0" distR="0" wp14:anchorId="51E75338" wp14:editId="32707AEA">
            <wp:extent cx="872490" cy="99240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99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78D" w:rsidRPr="00EA678D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 wp14:anchorId="78512874" wp14:editId="5C89E9D1">
            <wp:simplePos x="0" y="0"/>
            <wp:positionH relativeFrom="column">
              <wp:posOffset>2529840</wp:posOffset>
            </wp:positionH>
            <wp:positionV relativeFrom="paragraph">
              <wp:posOffset>-601980</wp:posOffset>
            </wp:positionV>
            <wp:extent cx="685800" cy="682625"/>
            <wp:effectExtent l="19050" t="0" r="0" b="0"/>
            <wp:wrapNone/>
            <wp:docPr id="1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F9C">
        <w:rPr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77.75pt;margin-top:7.35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FD4C38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FD4C38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FD4C38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0A35DD" w:rsidRPr="000A35D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="00273F9C">
        <w:rPr>
          <w:noProof/>
          <w:lang w:val="en-US" w:eastAsia="zh-TW"/>
        </w:rPr>
        <w:pict>
          <v:shape id="_x0000_s1036" type="#_x0000_t202" style="position:absolute;margin-left:363.45pt;margin-top:-5.25pt;width:114.05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273F9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273F9C">
        <w:rPr>
          <w:noProof/>
          <w:lang w:val="en-US"/>
        </w:rPr>
        <w:pict>
          <v:group id="_x0000_s1044" style="position:absolute;margin-left:353.15pt;margin-top:-60.45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130549" w:rsidRPr="00535962" w:rsidRDefault="00130549" w:rsidP="00130549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273F9C">
        <w:rPr>
          <w:noProof/>
          <w:lang w:val="en-US"/>
        </w:rPr>
        <w:pict>
          <v:shape id="_x0000_s1050" type="#_x0000_t202" style="position:absolute;margin-left:-29.35pt;margin-top:-60.4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130549">
        <w:tab/>
      </w:r>
    </w:p>
    <w:p w:rsidR="00535962" w:rsidRPr="00535962" w:rsidRDefault="00273F9C" w:rsidP="00535962">
      <w:bookmarkStart w:id="0" w:name="_GoBack"/>
      <w:bookmarkEnd w:id="0"/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7.1pt;margin-top:5.3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273F9C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EA678D">
                        <w:rPr>
                          <w:rStyle w:val="Style6"/>
                        </w:rPr>
                        <w:t>AYUNTAMIENTO MUNICIPAL DE COTUI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273F9C" w:rsidP="00535962">
      <w:r>
        <w:rPr>
          <w:noProof/>
          <w:color w:val="FF0000"/>
          <w:lang w:eastAsia="zh-TW"/>
        </w:rPr>
        <w:pict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9C" w:rsidRDefault="00273F9C" w:rsidP="001007E7">
      <w:pPr>
        <w:spacing w:after="0" w:line="240" w:lineRule="auto"/>
      </w:pPr>
      <w:r>
        <w:separator/>
      </w:r>
    </w:p>
  </w:endnote>
  <w:endnote w:type="continuationSeparator" w:id="0">
    <w:p w:rsidR="00273F9C" w:rsidRDefault="00273F9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273F9C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9C" w:rsidRDefault="00273F9C" w:rsidP="001007E7">
      <w:pPr>
        <w:spacing w:after="0" w:line="240" w:lineRule="auto"/>
      </w:pPr>
      <w:r>
        <w:separator/>
      </w:r>
    </w:p>
  </w:footnote>
  <w:footnote w:type="continuationSeparator" w:id="0">
    <w:p w:rsidR="00273F9C" w:rsidRDefault="00273F9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CB" w:rsidRDefault="00273F9C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FD4C38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FD4C38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D16A73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FD4C38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D16A73" w:rsidRPr="00D16A73">
                    <w:rPr>
                      <w:b/>
                      <w:noProof/>
                      <w:sz w:val="22"/>
                      <w:szCs w:val="22"/>
                    </w:rPr>
                    <w:t>3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37493"/>
    <w:rsid w:val="00253DBA"/>
    <w:rsid w:val="00254C69"/>
    <w:rsid w:val="0026335F"/>
    <w:rsid w:val="00273F9C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94F51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577C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27CC9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16A73"/>
    <w:rsid w:val="00D24FA7"/>
    <w:rsid w:val="00D45A3E"/>
    <w:rsid w:val="00D64696"/>
    <w:rsid w:val="00D71EDD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78D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D4C38"/>
    <w:rsid w:val="00FE5474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5:docId w15:val="{6D6F490F-5ABA-48D3-88E6-A4AD9061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B9CF-42B3-456E-8DA7-BB0762A9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3</Pages>
  <Words>157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DELL</cp:lastModifiedBy>
  <cp:revision>5</cp:revision>
  <cp:lastPrinted>2011-03-04T18:59:00Z</cp:lastPrinted>
  <dcterms:created xsi:type="dcterms:W3CDTF">2020-05-27T17:09:00Z</dcterms:created>
  <dcterms:modified xsi:type="dcterms:W3CDTF">2021-10-04T23:34:00Z</dcterms:modified>
</cp:coreProperties>
</file>